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47B0" w14:textId="77777777" w:rsidR="001C2AF1" w:rsidRPr="00C56796" w:rsidRDefault="00C56796">
      <w:pPr>
        <w:spacing w:line="259" w:lineRule="auto"/>
        <w:ind w:left="0" w:right="8" w:firstLine="0"/>
        <w:jc w:val="center"/>
        <w:rPr>
          <w:sz w:val="72"/>
          <w:szCs w:val="72"/>
        </w:rPr>
      </w:pPr>
      <w:r w:rsidRPr="00C56796">
        <w:rPr>
          <w:sz w:val="72"/>
          <w:szCs w:val="72"/>
        </w:rPr>
        <w:t>COMUNE DI CIVITA CASTELLANA</w:t>
      </w:r>
    </w:p>
    <w:p w14:paraId="1054ED41" w14:textId="77777777" w:rsidR="001C2AF1" w:rsidRDefault="00C56796">
      <w:pPr>
        <w:spacing w:line="259" w:lineRule="auto"/>
        <w:ind w:left="0" w:right="105" w:firstLine="0"/>
        <w:jc w:val="center"/>
      </w:pPr>
      <w:r>
        <w:rPr>
          <w:sz w:val="48"/>
        </w:rPr>
        <w:t xml:space="preserve">U F </w:t>
      </w:r>
      <w:proofErr w:type="spellStart"/>
      <w:r>
        <w:rPr>
          <w:sz w:val="48"/>
        </w:rPr>
        <w:t>F</w:t>
      </w:r>
      <w:proofErr w:type="spellEnd"/>
      <w:r>
        <w:rPr>
          <w:sz w:val="48"/>
        </w:rPr>
        <w:t xml:space="preserve"> I C I </w:t>
      </w:r>
      <w:proofErr w:type="gramStart"/>
      <w:r>
        <w:rPr>
          <w:sz w:val="48"/>
        </w:rPr>
        <w:t>O  E</w:t>
      </w:r>
      <w:proofErr w:type="gramEnd"/>
      <w:r>
        <w:rPr>
          <w:sz w:val="48"/>
        </w:rPr>
        <w:t xml:space="preserve"> L E T </w:t>
      </w:r>
      <w:proofErr w:type="spellStart"/>
      <w:r>
        <w:rPr>
          <w:sz w:val="48"/>
        </w:rPr>
        <w:t>T</w:t>
      </w:r>
      <w:proofErr w:type="spellEnd"/>
      <w:r>
        <w:rPr>
          <w:sz w:val="48"/>
        </w:rPr>
        <w:t xml:space="preserve"> O R A L E </w:t>
      </w:r>
    </w:p>
    <w:tbl>
      <w:tblPr>
        <w:tblStyle w:val="TableGrid"/>
        <w:tblW w:w="14798" w:type="dxa"/>
        <w:tblInd w:w="-113" w:type="dxa"/>
        <w:tblCellMar>
          <w:top w:w="111" w:type="dxa"/>
          <w:right w:w="18" w:type="dxa"/>
        </w:tblCellMar>
        <w:tblLook w:val="04A0" w:firstRow="1" w:lastRow="0" w:firstColumn="1" w:lastColumn="0" w:noHBand="0" w:noVBand="1"/>
      </w:tblPr>
      <w:tblGrid>
        <w:gridCol w:w="396"/>
        <w:gridCol w:w="14004"/>
        <w:gridCol w:w="398"/>
      </w:tblGrid>
      <w:tr w:rsidR="001C2AF1" w14:paraId="2DC11C4D" w14:textId="77777777">
        <w:trPr>
          <w:trHeight w:val="487"/>
        </w:trPr>
        <w:tc>
          <w:tcPr>
            <w:tcW w:w="396" w:type="dxa"/>
            <w:tcBorders>
              <w:top w:val="single" w:sz="4" w:space="0" w:color="000000"/>
              <w:left w:val="single" w:sz="4" w:space="0" w:color="000000"/>
              <w:bottom w:val="single" w:sz="4" w:space="0" w:color="000000"/>
              <w:right w:val="nil"/>
            </w:tcBorders>
          </w:tcPr>
          <w:p w14:paraId="251E8093" w14:textId="77777777" w:rsidR="001C2AF1" w:rsidRDefault="001C2AF1">
            <w:pPr>
              <w:spacing w:after="160" w:line="259" w:lineRule="auto"/>
              <w:ind w:left="0" w:right="0" w:firstLine="0"/>
              <w:jc w:val="left"/>
            </w:pPr>
          </w:p>
        </w:tc>
        <w:tc>
          <w:tcPr>
            <w:tcW w:w="14004" w:type="dxa"/>
            <w:tcBorders>
              <w:top w:val="single" w:sz="4" w:space="0" w:color="000000"/>
              <w:left w:val="nil"/>
              <w:bottom w:val="single" w:sz="4" w:space="0" w:color="000000"/>
              <w:right w:val="nil"/>
            </w:tcBorders>
            <w:shd w:val="clear" w:color="auto" w:fill="C0C0C0"/>
          </w:tcPr>
          <w:p w14:paraId="1E375674" w14:textId="77777777" w:rsidR="001C2AF1" w:rsidRDefault="00C56796">
            <w:pPr>
              <w:spacing w:line="259" w:lineRule="auto"/>
              <w:ind w:left="0" w:right="0" w:firstLine="0"/>
            </w:pPr>
            <w:r>
              <w:rPr>
                <w:b/>
                <w:sz w:val="40"/>
              </w:rPr>
              <w:t>Aggiornamento dell’Albo Unico Comunale degli Scrutatori dei seggi elettorali</w:t>
            </w:r>
          </w:p>
        </w:tc>
        <w:tc>
          <w:tcPr>
            <w:tcW w:w="398" w:type="dxa"/>
            <w:tcBorders>
              <w:top w:val="single" w:sz="4" w:space="0" w:color="000000"/>
              <w:left w:val="nil"/>
              <w:bottom w:val="single" w:sz="4" w:space="0" w:color="000000"/>
              <w:right w:val="single" w:sz="4" w:space="0" w:color="000000"/>
            </w:tcBorders>
          </w:tcPr>
          <w:p w14:paraId="4BFC6BD1" w14:textId="77777777" w:rsidR="001C2AF1" w:rsidRDefault="00C56796">
            <w:pPr>
              <w:spacing w:line="259" w:lineRule="auto"/>
              <w:ind w:left="0" w:right="0" w:firstLine="0"/>
              <w:jc w:val="left"/>
            </w:pPr>
            <w:r>
              <w:rPr>
                <w:b/>
                <w:sz w:val="40"/>
              </w:rPr>
              <w:t xml:space="preserve"> </w:t>
            </w:r>
          </w:p>
        </w:tc>
      </w:tr>
    </w:tbl>
    <w:p w14:paraId="6467749C" w14:textId="77777777" w:rsidR="001C2AF1" w:rsidRDefault="00C56796">
      <w:pPr>
        <w:spacing w:line="259" w:lineRule="auto"/>
        <w:ind w:left="85" w:right="0" w:firstLine="0"/>
        <w:jc w:val="center"/>
      </w:pPr>
      <w:r>
        <w:rPr>
          <w:b/>
        </w:rPr>
        <w:t xml:space="preserve"> </w:t>
      </w:r>
    </w:p>
    <w:p w14:paraId="6FF17F2D" w14:textId="77777777" w:rsidR="001C2AF1" w:rsidRDefault="00C56796">
      <w:pPr>
        <w:spacing w:line="259" w:lineRule="auto"/>
        <w:ind w:left="4378" w:right="4376"/>
        <w:jc w:val="center"/>
      </w:pPr>
      <w:r>
        <w:rPr>
          <w:b/>
        </w:rPr>
        <w:t xml:space="preserve">IL SINDACO </w:t>
      </w:r>
    </w:p>
    <w:p w14:paraId="1EA8E0E1" w14:textId="77777777" w:rsidR="001C2AF1" w:rsidRDefault="00C56796">
      <w:pPr>
        <w:spacing w:after="128" w:line="259" w:lineRule="auto"/>
        <w:ind w:left="0" w:right="0" w:firstLine="0"/>
        <w:jc w:val="left"/>
      </w:pPr>
      <w:r>
        <w:rPr>
          <w:sz w:val="20"/>
        </w:rPr>
        <w:t xml:space="preserve"> </w:t>
      </w:r>
    </w:p>
    <w:p w14:paraId="4FC7D135" w14:textId="77777777" w:rsidR="001C2AF1" w:rsidRDefault="00C56796">
      <w:pPr>
        <w:ind w:left="-15" w:right="0" w:firstLine="708"/>
      </w:pPr>
      <w:r>
        <w:t xml:space="preserve">Visto l’art. 3 della legge 8 marzo 1989, n. 95, e successive modificazioni, che prevede l’affissione di un apposito manifesto per invitare tutti gli elettori e le elettrici, in possesso dei requisiti previsti dalla citata legge, a presentare domanda di inserimento nell’albo unico comunale degli scrutatori di seggio elettorale; </w:t>
      </w:r>
    </w:p>
    <w:p w14:paraId="3FB1C44E" w14:textId="77777777" w:rsidR="001C2AF1" w:rsidRDefault="00C56796">
      <w:pPr>
        <w:spacing w:line="259" w:lineRule="auto"/>
        <w:ind w:left="708" w:right="0" w:firstLine="0"/>
        <w:jc w:val="left"/>
      </w:pPr>
      <w:r>
        <w:t xml:space="preserve"> </w:t>
      </w:r>
    </w:p>
    <w:p w14:paraId="21C4CD50" w14:textId="77777777" w:rsidR="001C2AF1" w:rsidRDefault="00C56796">
      <w:pPr>
        <w:ind w:left="-15" w:right="0" w:firstLine="708"/>
      </w:pPr>
      <w:r>
        <w:t xml:space="preserve">Vista la circolare del Ministero dell’Interno del 13 settembre 1999, n. 166, avente per oggetto: “Albo delle persone idonee all’ufficio di scrutatore di seggio elettorale, art. 9 della legge 30 aprile 1999, n. 120”; </w:t>
      </w:r>
    </w:p>
    <w:p w14:paraId="16053BE6" w14:textId="77777777" w:rsidR="001C2AF1" w:rsidRDefault="00C56796">
      <w:pPr>
        <w:spacing w:line="259" w:lineRule="auto"/>
        <w:ind w:left="708" w:right="0" w:firstLine="0"/>
        <w:jc w:val="left"/>
      </w:pPr>
      <w:r>
        <w:t xml:space="preserve"> </w:t>
      </w:r>
    </w:p>
    <w:p w14:paraId="61D7A51E" w14:textId="77777777" w:rsidR="001C2AF1" w:rsidRDefault="00C56796">
      <w:pPr>
        <w:ind w:left="-15" w:right="0" w:firstLine="708"/>
      </w:pPr>
      <w:r>
        <w:t xml:space="preserve">Vista la circolare del Ministero dell’Interno - Direzione centrale dell’Amministrazione civile - Direzione centrale per i servizi elettorali 3 febbraio 2000, n. 9; </w:t>
      </w:r>
    </w:p>
    <w:p w14:paraId="28E66371" w14:textId="77777777" w:rsidR="001C2AF1" w:rsidRDefault="00C56796">
      <w:pPr>
        <w:spacing w:after="135" w:line="259" w:lineRule="auto"/>
        <w:ind w:left="0" w:right="0" w:firstLine="0"/>
        <w:jc w:val="left"/>
      </w:pPr>
      <w:r>
        <w:rPr>
          <w:sz w:val="20"/>
        </w:rPr>
        <w:t xml:space="preserve"> </w:t>
      </w:r>
    </w:p>
    <w:p w14:paraId="29819CFA" w14:textId="77777777" w:rsidR="001C2AF1" w:rsidRDefault="00C56796">
      <w:pPr>
        <w:spacing w:line="259" w:lineRule="auto"/>
        <w:ind w:left="4378" w:right="4375"/>
        <w:jc w:val="center"/>
      </w:pPr>
      <w:r>
        <w:rPr>
          <w:b/>
        </w:rPr>
        <w:t xml:space="preserve">RENDE NOTO CHE </w:t>
      </w:r>
    </w:p>
    <w:p w14:paraId="6C6FDBC3" w14:textId="77777777" w:rsidR="001C2AF1" w:rsidRDefault="00C56796">
      <w:pPr>
        <w:spacing w:after="125" w:line="259" w:lineRule="auto"/>
        <w:ind w:left="0" w:right="0" w:firstLine="0"/>
        <w:jc w:val="left"/>
      </w:pPr>
      <w:r>
        <w:rPr>
          <w:sz w:val="20"/>
        </w:rPr>
        <w:t xml:space="preserve"> </w:t>
      </w:r>
    </w:p>
    <w:p w14:paraId="1A4EC9D8" w14:textId="6AFC2B69" w:rsidR="001C2AF1" w:rsidRDefault="00C56796">
      <w:pPr>
        <w:ind w:left="-15" w:right="0" w:firstLine="708"/>
      </w:pPr>
      <w:r>
        <w:t xml:space="preserve">Tutti gli elettori ed elettrici del Comune, in possesso, almeno, del titolo di studio della scuola dell’obbligo, che desiderano essere inseriti nell’albo unico comunale delle persone idonee all’ufficio di scrutatore di seggio elettorale dovranno presentare domanda al sottoscritto Sindaco </w:t>
      </w:r>
      <w:r>
        <w:rPr>
          <w:b/>
        </w:rPr>
        <w:t>entro il 30 novembre 20</w:t>
      </w:r>
      <w:r w:rsidR="00C52419">
        <w:rPr>
          <w:b/>
        </w:rPr>
        <w:t>2</w:t>
      </w:r>
      <w:r w:rsidR="00071A2B">
        <w:rPr>
          <w:b/>
        </w:rPr>
        <w:t>4</w:t>
      </w:r>
      <w:r>
        <w:rPr>
          <w:b/>
        </w:rPr>
        <w:t xml:space="preserve">. </w:t>
      </w:r>
    </w:p>
    <w:p w14:paraId="5BA21CA3" w14:textId="77777777" w:rsidR="001C2AF1" w:rsidRDefault="00C56796">
      <w:pPr>
        <w:spacing w:line="259" w:lineRule="auto"/>
        <w:ind w:left="0" w:right="0" w:firstLine="0"/>
        <w:jc w:val="left"/>
      </w:pPr>
      <w:r>
        <w:t xml:space="preserve"> </w:t>
      </w:r>
    </w:p>
    <w:p w14:paraId="753189C1" w14:textId="77777777" w:rsidR="001C2AF1" w:rsidRDefault="00C56796">
      <w:pPr>
        <w:ind w:left="718" w:right="0"/>
      </w:pPr>
      <w:r>
        <w:t xml:space="preserve">Ai sensi di quanto disposto dagli articoli 38 del D.P.R. 361/1957 e 23 del D.P.R. 570/1960 e </w:t>
      </w:r>
    </w:p>
    <w:p w14:paraId="087EAA93" w14:textId="77777777" w:rsidR="001C2AF1" w:rsidRDefault="00C56796">
      <w:pPr>
        <w:ind w:left="-5" w:right="0"/>
      </w:pPr>
      <w:proofErr w:type="spellStart"/>
      <w:r>
        <w:t>s.m.i.</w:t>
      </w:r>
      <w:proofErr w:type="spellEnd"/>
      <w:proofErr w:type="gramStart"/>
      <w:r>
        <w:t>,  sono</w:t>
      </w:r>
      <w:proofErr w:type="gramEnd"/>
      <w:r>
        <w:t xml:space="preserve"> esclusi dalle funzioni di scrutatore di ufficio elettorale di sezione: </w:t>
      </w:r>
    </w:p>
    <w:p w14:paraId="7E628DCF" w14:textId="77777777" w:rsidR="001C2AF1" w:rsidRDefault="00C56796">
      <w:pPr>
        <w:spacing w:after="250" w:line="259" w:lineRule="auto"/>
        <w:ind w:left="708" w:right="0" w:firstLine="0"/>
        <w:jc w:val="left"/>
      </w:pPr>
      <w:r>
        <w:t xml:space="preserve">  </w:t>
      </w:r>
    </w:p>
    <w:p w14:paraId="25E7382F" w14:textId="77777777" w:rsidR="001C2AF1" w:rsidRDefault="00C56796">
      <w:pPr>
        <w:numPr>
          <w:ilvl w:val="0"/>
          <w:numId w:val="1"/>
        </w:numPr>
        <w:spacing w:after="278"/>
        <w:ind w:right="0" w:hanging="850"/>
      </w:pPr>
      <w:r>
        <w:t xml:space="preserve">i dipendenti dei Ministeri dell’Interno, delle poste e telecomunicazioni e dei trasporti;   </w:t>
      </w:r>
    </w:p>
    <w:p w14:paraId="326331D3" w14:textId="77777777" w:rsidR="001C2AF1" w:rsidRDefault="00C56796">
      <w:pPr>
        <w:numPr>
          <w:ilvl w:val="0"/>
          <w:numId w:val="1"/>
        </w:numPr>
        <w:spacing w:after="276"/>
        <w:ind w:right="0" w:hanging="850"/>
      </w:pPr>
      <w:r>
        <w:t xml:space="preserve">gli appartenenti a Forze armate in servizio;  </w:t>
      </w:r>
    </w:p>
    <w:p w14:paraId="227B41D2" w14:textId="77777777" w:rsidR="001C2AF1" w:rsidRDefault="00C56796">
      <w:pPr>
        <w:numPr>
          <w:ilvl w:val="0"/>
          <w:numId w:val="1"/>
        </w:numPr>
        <w:spacing w:after="243"/>
        <w:ind w:right="0" w:hanging="850"/>
      </w:pPr>
      <w:r>
        <w:t xml:space="preserve">i medici provinciali, gli ufficiali sanitari ed i medici condotti; </w:t>
      </w:r>
    </w:p>
    <w:p w14:paraId="6D98EAC8" w14:textId="77777777" w:rsidR="001C2AF1" w:rsidRDefault="00C56796">
      <w:pPr>
        <w:numPr>
          <w:ilvl w:val="0"/>
          <w:numId w:val="1"/>
        </w:numPr>
        <w:spacing w:after="274"/>
        <w:ind w:right="0" w:hanging="850"/>
      </w:pPr>
      <w:r>
        <w:t xml:space="preserve">i segretari comunali ed i dipendenti dei comuni addetti o comandati a prestare servizio presso gli uffici elettorali comunali; </w:t>
      </w:r>
    </w:p>
    <w:p w14:paraId="1E73DE2A" w14:textId="77777777" w:rsidR="001C2AF1" w:rsidRDefault="00C56796">
      <w:pPr>
        <w:numPr>
          <w:ilvl w:val="0"/>
          <w:numId w:val="1"/>
        </w:numPr>
        <w:ind w:right="0" w:hanging="850"/>
      </w:pPr>
      <w:r>
        <w:t xml:space="preserve">i candidati alle elezioni per le quali si svolge la votazione. </w:t>
      </w:r>
    </w:p>
    <w:p w14:paraId="5E1EAD20" w14:textId="77777777" w:rsidR="001C2AF1" w:rsidRDefault="00C56796">
      <w:pPr>
        <w:spacing w:line="259" w:lineRule="auto"/>
        <w:ind w:left="708" w:right="0" w:firstLine="0"/>
        <w:jc w:val="left"/>
      </w:pPr>
      <w:r>
        <w:t xml:space="preserve"> </w:t>
      </w:r>
    </w:p>
    <w:p w14:paraId="59E4837C" w14:textId="77777777" w:rsidR="001C2AF1" w:rsidRDefault="00C56796">
      <w:pPr>
        <w:ind w:left="-15" w:right="0" w:firstLine="708"/>
      </w:pPr>
      <w:r>
        <w:t xml:space="preserve">La domanda dovrà essere compilata sull’apposito modello pubblicato sul sito istituzionale del comune. </w:t>
      </w:r>
    </w:p>
    <w:p w14:paraId="2E95043D" w14:textId="77777777" w:rsidR="001C2AF1" w:rsidRDefault="00C56796">
      <w:pPr>
        <w:spacing w:line="259" w:lineRule="auto"/>
        <w:ind w:left="708" w:right="0" w:firstLine="0"/>
        <w:jc w:val="left"/>
      </w:pPr>
      <w:r>
        <w:t xml:space="preserve"> </w:t>
      </w:r>
    </w:p>
    <w:p w14:paraId="25D069FC" w14:textId="77777777" w:rsidR="001C2AF1" w:rsidRDefault="001C2AF1">
      <w:pPr>
        <w:spacing w:line="259" w:lineRule="auto"/>
        <w:ind w:left="0" w:right="0" w:firstLine="0"/>
        <w:jc w:val="left"/>
      </w:pPr>
    </w:p>
    <w:p w14:paraId="477EA982" w14:textId="37F03C44" w:rsidR="001C2AF1" w:rsidRDefault="00821AFC">
      <w:pPr>
        <w:ind w:left="-5" w:right="0"/>
      </w:pPr>
      <w:r>
        <w:t>Civita Castellana</w:t>
      </w:r>
      <w:r w:rsidR="00C56796">
        <w:t xml:space="preserve">, lì </w:t>
      </w:r>
      <w:r w:rsidR="00071A2B">
        <w:t>27 settembre</w:t>
      </w:r>
      <w:r w:rsidR="00C56796">
        <w:t xml:space="preserve"> 20</w:t>
      </w:r>
      <w:r w:rsidR="00C52419">
        <w:t>2</w:t>
      </w:r>
      <w:r w:rsidR="00071A2B">
        <w:t>4</w:t>
      </w:r>
      <w:r w:rsidR="00C56796">
        <w:t xml:space="preserve"> </w:t>
      </w:r>
    </w:p>
    <w:p w14:paraId="6139CC92" w14:textId="77777777" w:rsidR="001C2AF1" w:rsidRDefault="00C56796">
      <w:pPr>
        <w:spacing w:line="259" w:lineRule="auto"/>
        <w:ind w:left="4378" w:right="0"/>
        <w:jc w:val="center"/>
      </w:pPr>
      <w:r>
        <w:rPr>
          <w:b/>
        </w:rPr>
        <w:t xml:space="preserve">IL Sindaco </w:t>
      </w:r>
    </w:p>
    <w:p w14:paraId="0169EFE9" w14:textId="77777777" w:rsidR="001C2AF1" w:rsidRDefault="0015155C">
      <w:pPr>
        <w:spacing w:after="78" w:line="259" w:lineRule="auto"/>
        <w:ind w:left="4368" w:right="0" w:firstLine="0"/>
        <w:jc w:val="center"/>
      </w:pPr>
      <w:r>
        <w:rPr>
          <w:i/>
        </w:rPr>
        <w:t xml:space="preserve">Dott. </w:t>
      </w:r>
      <w:r w:rsidR="00C52419">
        <w:rPr>
          <w:i/>
        </w:rPr>
        <w:t>Luca Giampieri</w:t>
      </w:r>
      <w:r>
        <w:rPr>
          <w:i/>
        </w:rPr>
        <w:t xml:space="preserve"> </w:t>
      </w:r>
    </w:p>
    <w:p w14:paraId="58255C37" w14:textId="77777777" w:rsidR="001C2AF1" w:rsidRDefault="00C56796">
      <w:pPr>
        <w:spacing w:after="301" w:line="259" w:lineRule="auto"/>
        <w:ind w:left="5647" w:right="0" w:firstLine="0"/>
        <w:jc w:val="left"/>
      </w:pPr>
      <w:r>
        <w:t xml:space="preserve"> </w:t>
      </w:r>
    </w:p>
    <w:p w14:paraId="2C4F8805" w14:textId="77777777" w:rsidR="001C2AF1" w:rsidRDefault="00C56796">
      <w:pPr>
        <w:spacing w:line="259" w:lineRule="auto"/>
        <w:ind w:left="0" w:right="0" w:firstLine="0"/>
        <w:jc w:val="left"/>
      </w:pPr>
      <w:r>
        <w:rPr>
          <w:sz w:val="28"/>
        </w:rPr>
        <w:t xml:space="preserve"> </w:t>
      </w:r>
    </w:p>
    <w:sectPr w:rsidR="001C2AF1" w:rsidSect="00C56796">
      <w:pgSz w:w="16840" w:h="23820"/>
      <w:pgMar w:top="568" w:right="1130"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D3710"/>
    <w:multiLevelType w:val="hybridMultilevel"/>
    <w:tmpl w:val="325C7EB8"/>
    <w:lvl w:ilvl="0" w:tplc="D9DAFF14">
      <w:start w:val="1"/>
      <w:numFmt w:val="decimal"/>
      <w:lvlText w:val="%1)"/>
      <w:lvlJc w:val="left"/>
      <w:pPr>
        <w:ind w:left="141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5F303406">
      <w:start w:val="1"/>
      <w:numFmt w:val="lowerLetter"/>
      <w:lvlText w:val="%2"/>
      <w:lvlJc w:val="left"/>
      <w:pPr>
        <w:ind w:left="16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6AA6EA8">
      <w:start w:val="1"/>
      <w:numFmt w:val="lowerRoman"/>
      <w:lvlText w:val="%3"/>
      <w:lvlJc w:val="left"/>
      <w:pPr>
        <w:ind w:left="23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6E6C398">
      <w:start w:val="1"/>
      <w:numFmt w:val="decimal"/>
      <w:lvlText w:val="%4"/>
      <w:lvlJc w:val="left"/>
      <w:pPr>
        <w:ind w:left="30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8DC8404">
      <w:start w:val="1"/>
      <w:numFmt w:val="lowerLetter"/>
      <w:lvlText w:val="%5"/>
      <w:lvlJc w:val="left"/>
      <w:pPr>
        <w:ind w:left="38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F783AC6">
      <w:start w:val="1"/>
      <w:numFmt w:val="lowerRoman"/>
      <w:lvlText w:val="%6"/>
      <w:lvlJc w:val="left"/>
      <w:pPr>
        <w:ind w:left="45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09C67538">
      <w:start w:val="1"/>
      <w:numFmt w:val="decimal"/>
      <w:lvlText w:val="%7"/>
      <w:lvlJc w:val="left"/>
      <w:pPr>
        <w:ind w:left="52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E00B950">
      <w:start w:val="1"/>
      <w:numFmt w:val="lowerLetter"/>
      <w:lvlText w:val="%8"/>
      <w:lvlJc w:val="left"/>
      <w:pPr>
        <w:ind w:left="59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90CF472">
      <w:start w:val="1"/>
      <w:numFmt w:val="lowerRoman"/>
      <w:lvlText w:val="%9"/>
      <w:lvlJc w:val="left"/>
      <w:pPr>
        <w:ind w:left="66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16cid:durableId="16470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F1"/>
    <w:rsid w:val="00071A2B"/>
    <w:rsid w:val="0015155C"/>
    <w:rsid w:val="001545E2"/>
    <w:rsid w:val="001C2AF1"/>
    <w:rsid w:val="00561ED2"/>
    <w:rsid w:val="005746DB"/>
    <w:rsid w:val="00640419"/>
    <w:rsid w:val="00685E97"/>
    <w:rsid w:val="00735E73"/>
    <w:rsid w:val="00821AFC"/>
    <w:rsid w:val="00A9165A"/>
    <w:rsid w:val="00AC0AA8"/>
    <w:rsid w:val="00B25096"/>
    <w:rsid w:val="00BC5BCD"/>
    <w:rsid w:val="00C52419"/>
    <w:rsid w:val="00C56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B354"/>
  <w15:docId w15:val="{2EF8F024-82E7-4B5F-BEA2-987AB324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8" w:lineRule="auto"/>
      <w:ind w:left="10" w:right="3" w:hanging="10"/>
      <w:jc w:val="both"/>
    </w:pPr>
    <w:rPr>
      <w:rFonts w:ascii="Times New Roman" w:eastAsia="Times New Roman" w:hAnsi="Times New Roman" w:cs="Times New Roman"/>
      <w:color w:val="00000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9165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165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Manifesto Scrutatori</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Manifesto Scrutatori</dc:title>
  <dc:subject/>
  <dc:creator>giancarlo.ruffini</dc:creator>
  <cp:keywords/>
  <cp:lastModifiedBy>Valentina Mozzicarelli</cp:lastModifiedBy>
  <cp:revision>2</cp:revision>
  <cp:lastPrinted>2022-09-29T06:41:00Z</cp:lastPrinted>
  <dcterms:created xsi:type="dcterms:W3CDTF">2024-09-27T11:57:00Z</dcterms:created>
  <dcterms:modified xsi:type="dcterms:W3CDTF">2024-09-27T11:57:00Z</dcterms:modified>
</cp:coreProperties>
</file>